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6B1" w:rsidRDefault="00BA6136" w:rsidP="00BA61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УТВЕРЖДАЮ:                                                              УТВЕРЖДАЮ: Председатель                                                                   Директор            департамента культуры                                                  МАУК «Городской </w:t>
      </w:r>
      <w:r w:rsidR="00C546B1">
        <w:rPr>
          <w:rFonts w:ascii="Times New Roman" w:hAnsi="Times New Roman"/>
          <w:sz w:val="28"/>
          <w:szCs w:val="28"/>
        </w:rPr>
        <w:t>Дворец</w:t>
      </w:r>
    </w:p>
    <w:p w:rsidR="00BA6136" w:rsidRDefault="00C546B1" w:rsidP="00BA61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туризма  </w:t>
      </w:r>
      <w:r w:rsidR="00BA6136">
        <w:rPr>
          <w:rFonts w:ascii="Times New Roman" w:hAnsi="Times New Roman"/>
          <w:sz w:val="28"/>
          <w:szCs w:val="28"/>
        </w:rPr>
        <w:t xml:space="preserve">администрации г. Липецка                                            культуры» </w:t>
      </w:r>
      <w:bookmarkStart w:id="0" w:name="_GoBack"/>
      <w:bookmarkEnd w:id="0"/>
      <w:r w:rsidR="00BA6136">
        <w:rPr>
          <w:rFonts w:ascii="Times New Roman" w:hAnsi="Times New Roman"/>
          <w:sz w:val="28"/>
          <w:szCs w:val="28"/>
        </w:rPr>
        <w:t>____________</w:t>
      </w:r>
      <w:proofErr w:type="spellStart"/>
      <w:r>
        <w:rPr>
          <w:rFonts w:ascii="Times New Roman" w:hAnsi="Times New Roman"/>
          <w:sz w:val="28"/>
          <w:szCs w:val="28"/>
        </w:rPr>
        <w:t>С.В.Малько</w:t>
      </w:r>
      <w:proofErr w:type="spellEnd"/>
      <w:r w:rsidR="00BA6136">
        <w:rPr>
          <w:rFonts w:ascii="Times New Roman" w:hAnsi="Times New Roman"/>
          <w:sz w:val="28"/>
          <w:szCs w:val="28"/>
        </w:rPr>
        <w:t xml:space="preserve">                </w:t>
      </w:r>
      <w:r w:rsidR="00BA6136" w:rsidRPr="007E22F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BA6136" w:rsidRPr="007E22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BA6136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="00BA6136">
        <w:rPr>
          <w:rFonts w:ascii="Times New Roman" w:hAnsi="Times New Roman"/>
          <w:sz w:val="28"/>
          <w:szCs w:val="28"/>
        </w:rPr>
        <w:t>С.Т.Ташинов</w:t>
      </w:r>
      <w:proofErr w:type="spellEnd"/>
    </w:p>
    <w:p w:rsidR="00BA6136" w:rsidRDefault="00BA6136" w:rsidP="00BA6136">
      <w:pPr>
        <w:rPr>
          <w:rFonts w:ascii="Times New Roman" w:hAnsi="Times New Roman"/>
          <w:sz w:val="28"/>
          <w:szCs w:val="28"/>
        </w:rPr>
      </w:pPr>
    </w:p>
    <w:p w:rsidR="00BA6136" w:rsidRDefault="00BA6136" w:rsidP="00BA613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6136" w:rsidRDefault="00BA6136" w:rsidP="00BA6136">
      <w:pPr>
        <w:jc w:val="center"/>
        <w:rPr>
          <w:rFonts w:ascii="Times New Roman" w:hAnsi="Times New Roman"/>
          <w:b/>
          <w:sz w:val="28"/>
          <w:szCs w:val="28"/>
        </w:rPr>
      </w:pPr>
      <w:r w:rsidRPr="00CF63B0">
        <w:rPr>
          <w:rFonts w:ascii="Times New Roman" w:hAnsi="Times New Roman"/>
          <w:b/>
          <w:sz w:val="28"/>
          <w:szCs w:val="28"/>
        </w:rPr>
        <w:t xml:space="preserve">ПОЛОЖЕНИЕ                                                                                                                         </w:t>
      </w:r>
    </w:p>
    <w:p w:rsidR="00BA6136" w:rsidRPr="005A3ABD" w:rsidRDefault="00BA6136" w:rsidP="00BA6136">
      <w:pPr>
        <w:jc w:val="center"/>
        <w:rPr>
          <w:rFonts w:ascii="Times New Roman" w:hAnsi="Times New Roman"/>
          <w:b/>
          <w:sz w:val="28"/>
          <w:szCs w:val="28"/>
        </w:rPr>
      </w:pPr>
      <w:r w:rsidRPr="00CF63B0">
        <w:rPr>
          <w:rFonts w:ascii="Times New Roman" w:hAnsi="Times New Roman"/>
          <w:b/>
          <w:sz w:val="28"/>
          <w:szCs w:val="28"/>
        </w:rPr>
        <w:t xml:space="preserve">о проведении регионального фестиваля современного эстрадного танца </w:t>
      </w:r>
    </w:p>
    <w:p w:rsidR="00BA6136" w:rsidRDefault="00BA6136" w:rsidP="00BA6136">
      <w:pPr>
        <w:jc w:val="center"/>
        <w:rPr>
          <w:rFonts w:ascii="Times New Roman" w:hAnsi="Times New Roman"/>
          <w:sz w:val="28"/>
          <w:szCs w:val="28"/>
        </w:rPr>
      </w:pPr>
    </w:p>
    <w:p w:rsidR="00BA6136" w:rsidRDefault="00BA6136" w:rsidP="00BA6136">
      <w:pPr>
        <w:jc w:val="center"/>
        <w:rPr>
          <w:rFonts w:ascii="Times New Roman" w:hAnsi="Times New Roman"/>
          <w:sz w:val="96"/>
          <w:szCs w:val="96"/>
        </w:rPr>
      </w:pPr>
      <w:r w:rsidRPr="0015651A">
        <w:rPr>
          <w:rFonts w:ascii="Times New Roman" w:hAnsi="Times New Roman"/>
          <w:b/>
          <w:sz w:val="72"/>
          <w:szCs w:val="72"/>
        </w:rPr>
        <w:t>«ТАНЦЫ НА КРЫШЕ»</w:t>
      </w:r>
      <w:r w:rsidR="006B492D">
        <w:rPr>
          <w:rFonts w:ascii="Times New Roman" w:hAnsi="Times New Roman"/>
          <w:sz w:val="96"/>
          <w:szCs w:val="96"/>
        </w:rPr>
        <w:t xml:space="preserve"> 2019</w:t>
      </w:r>
    </w:p>
    <w:p w:rsidR="00BA6136" w:rsidRPr="0015651A" w:rsidRDefault="00BA6136" w:rsidP="00BA6136">
      <w:pPr>
        <w:rPr>
          <w:rFonts w:ascii="Times New Roman" w:hAnsi="Times New Roman"/>
          <w:sz w:val="96"/>
          <w:szCs w:val="96"/>
        </w:rPr>
      </w:pPr>
      <w:r w:rsidRPr="0015651A">
        <w:rPr>
          <w:rFonts w:ascii="Times New Roman" w:hAnsi="Times New Roman"/>
          <w:sz w:val="96"/>
          <w:szCs w:val="96"/>
        </w:rPr>
        <w:t xml:space="preserve"> </w:t>
      </w:r>
      <w:r w:rsidRPr="00CF63B0">
        <w:rPr>
          <w:rFonts w:ascii="Times New Roman" w:hAnsi="Times New Roman"/>
          <w:b/>
          <w:sz w:val="28"/>
          <w:szCs w:val="28"/>
        </w:rPr>
        <w:t>ЦЕЛИ И ЗАДАЧИ:</w:t>
      </w:r>
    </w:p>
    <w:p w:rsidR="00BA6136" w:rsidRDefault="00BA6136" w:rsidP="00BA613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пропаганда развития эстрадного жанра хореографического искусства;                                                                  </w:t>
      </w:r>
    </w:p>
    <w:p w:rsidR="00BA6136" w:rsidRDefault="00BA6136" w:rsidP="00BA613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раскрытие и развитие творческого потенциала детей;                                                                     - воспитание подросткового поколения средствами искусства.</w:t>
      </w:r>
    </w:p>
    <w:p w:rsidR="00BA6136" w:rsidRDefault="00BA6136" w:rsidP="00BA6136">
      <w:pPr>
        <w:rPr>
          <w:rFonts w:ascii="Times New Roman" w:hAnsi="Times New Roman"/>
          <w:sz w:val="28"/>
          <w:szCs w:val="28"/>
        </w:rPr>
      </w:pPr>
    </w:p>
    <w:p w:rsidR="00BA6136" w:rsidRPr="00CF63B0" w:rsidRDefault="00BA6136" w:rsidP="00BA6136">
      <w:pPr>
        <w:jc w:val="both"/>
        <w:rPr>
          <w:rFonts w:ascii="Times New Roman" w:hAnsi="Times New Roman"/>
          <w:b/>
          <w:sz w:val="28"/>
          <w:szCs w:val="28"/>
        </w:rPr>
      </w:pPr>
      <w:r w:rsidRPr="00CF63B0">
        <w:rPr>
          <w:rFonts w:ascii="Times New Roman" w:hAnsi="Times New Roman"/>
          <w:b/>
          <w:sz w:val="28"/>
          <w:szCs w:val="28"/>
        </w:rPr>
        <w:t>УЧАСТНИКИ ФЕСТИВАЛЯ:</w:t>
      </w:r>
    </w:p>
    <w:p w:rsidR="00BA6136" w:rsidRPr="00CF63B0" w:rsidRDefault="00BA6136" w:rsidP="00BA613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фестивале «Танцы на крыше» принимают участие:                                          </w:t>
      </w:r>
      <w:r w:rsidRPr="00CF63B0">
        <w:rPr>
          <w:rFonts w:ascii="Times New Roman" w:hAnsi="Times New Roman"/>
          <w:b/>
          <w:sz w:val="28"/>
          <w:szCs w:val="28"/>
        </w:rPr>
        <w:t>- хореографические коллективы независимо от ведомственной принад</w:t>
      </w:r>
      <w:r>
        <w:rPr>
          <w:rFonts w:ascii="Times New Roman" w:hAnsi="Times New Roman"/>
          <w:b/>
          <w:sz w:val="28"/>
          <w:szCs w:val="28"/>
        </w:rPr>
        <w:t>лежности, различные по составу и</w:t>
      </w:r>
      <w:r w:rsidRPr="00CF63B0">
        <w:rPr>
          <w:rFonts w:ascii="Times New Roman" w:hAnsi="Times New Roman"/>
          <w:b/>
          <w:sz w:val="28"/>
          <w:szCs w:val="28"/>
        </w:rPr>
        <w:t xml:space="preserve"> виду исполнения;                                                 - любительские объединения, имеющие хореографическую подготовку.</w:t>
      </w:r>
    </w:p>
    <w:p w:rsidR="00BA6136" w:rsidRDefault="00BA6136" w:rsidP="00BA61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Количество участников не ограничивается. Возраст участников фестиваля </w:t>
      </w:r>
      <w:r>
        <w:rPr>
          <w:rFonts w:ascii="Times New Roman" w:hAnsi="Times New Roman"/>
          <w:b/>
          <w:sz w:val="28"/>
          <w:szCs w:val="28"/>
        </w:rPr>
        <w:t>от</w:t>
      </w:r>
      <w:r w:rsidRPr="00CF63B0">
        <w:rPr>
          <w:rFonts w:ascii="Times New Roman" w:hAnsi="Times New Roman"/>
          <w:b/>
          <w:sz w:val="28"/>
          <w:szCs w:val="28"/>
        </w:rPr>
        <w:t xml:space="preserve"> 12 лет</w:t>
      </w:r>
      <w:r>
        <w:rPr>
          <w:rFonts w:ascii="Times New Roman" w:hAnsi="Times New Roman"/>
          <w:sz w:val="28"/>
          <w:szCs w:val="28"/>
        </w:rPr>
        <w:t xml:space="preserve"> и старше.</w:t>
      </w:r>
    </w:p>
    <w:p w:rsidR="00BA6136" w:rsidRDefault="00BA6136" w:rsidP="00BA6136">
      <w:pPr>
        <w:jc w:val="both"/>
        <w:rPr>
          <w:rFonts w:ascii="Times New Roman" w:hAnsi="Times New Roman"/>
          <w:b/>
          <w:sz w:val="28"/>
          <w:szCs w:val="28"/>
        </w:rPr>
      </w:pPr>
    </w:p>
    <w:p w:rsidR="00BA6136" w:rsidRPr="00CF63B0" w:rsidRDefault="00BA6136" w:rsidP="00BA6136">
      <w:pPr>
        <w:jc w:val="both"/>
        <w:rPr>
          <w:rFonts w:ascii="Times New Roman" w:hAnsi="Times New Roman"/>
          <w:b/>
          <w:sz w:val="28"/>
          <w:szCs w:val="28"/>
        </w:rPr>
      </w:pPr>
      <w:r w:rsidRPr="00CF63B0">
        <w:rPr>
          <w:rFonts w:ascii="Times New Roman" w:hAnsi="Times New Roman"/>
          <w:b/>
          <w:sz w:val="28"/>
          <w:szCs w:val="28"/>
        </w:rPr>
        <w:t>ОРГАНИЗАЦИЯ РАБОТЫ ФЕСТИВАЛЯ:</w:t>
      </w:r>
    </w:p>
    <w:p w:rsidR="00BA6136" w:rsidRDefault="00BA6136" w:rsidP="00BA61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Фестиваль «Танцы на крыше» проводится в г. Липецке, в Городском Дворце культуры </w:t>
      </w:r>
      <w:r w:rsidRPr="00CF63B0">
        <w:rPr>
          <w:rFonts w:ascii="Times New Roman" w:hAnsi="Times New Roman"/>
          <w:i/>
          <w:sz w:val="28"/>
          <w:szCs w:val="28"/>
        </w:rPr>
        <w:t>(бывший ДК Тракторостроителей</w:t>
      </w:r>
      <w:r>
        <w:rPr>
          <w:rFonts w:ascii="Times New Roman" w:hAnsi="Times New Roman"/>
          <w:sz w:val="28"/>
          <w:szCs w:val="28"/>
        </w:rPr>
        <w:t xml:space="preserve">)   </w:t>
      </w:r>
      <w:r w:rsidR="006B492D">
        <w:rPr>
          <w:rFonts w:ascii="Times New Roman" w:hAnsi="Times New Roman"/>
          <w:b/>
          <w:sz w:val="28"/>
          <w:szCs w:val="28"/>
        </w:rPr>
        <w:t>17</w:t>
      </w:r>
      <w:r w:rsidRPr="0015651A">
        <w:rPr>
          <w:rFonts w:ascii="Times New Roman" w:hAnsi="Times New Roman"/>
          <w:b/>
          <w:sz w:val="28"/>
          <w:szCs w:val="28"/>
        </w:rPr>
        <w:t>февраля 201</w:t>
      </w:r>
      <w:r w:rsidR="006B492D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года в </w:t>
      </w:r>
      <w:r w:rsidRPr="00545B5D">
        <w:rPr>
          <w:rFonts w:ascii="Times New Roman" w:hAnsi="Times New Roman"/>
          <w:b/>
          <w:sz w:val="28"/>
          <w:szCs w:val="28"/>
        </w:rPr>
        <w:t>14-00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A6136" w:rsidRPr="00923C17" w:rsidRDefault="00BA6136" w:rsidP="00BA6136">
      <w:pPr>
        <w:rPr>
          <w:rFonts w:ascii="Times New Roman" w:hAnsi="Times New Roman"/>
          <w:b/>
          <w:sz w:val="28"/>
          <w:szCs w:val="28"/>
        </w:rPr>
      </w:pPr>
      <w:r w:rsidRPr="00923C17">
        <w:rPr>
          <w:rFonts w:ascii="Times New Roman" w:hAnsi="Times New Roman"/>
          <w:b/>
          <w:sz w:val="28"/>
          <w:szCs w:val="28"/>
        </w:rPr>
        <w:t>Номинации:</w:t>
      </w:r>
    </w:p>
    <w:p w:rsidR="00BA6136" w:rsidRPr="00CF63B0" w:rsidRDefault="00BA6136" w:rsidP="00BA61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Нью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дэнс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пати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</w:rPr>
        <w:t>фанк</w:t>
      </w:r>
      <w:proofErr w:type="spellEnd"/>
      <w:r>
        <w:rPr>
          <w:rFonts w:ascii="Times New Roman" w:hAnsi="Times New Roman"/>
          <w:i/>
          <w:sz w:val="28"/>
          <w:szCs w:val="28"/>
        </w:rPr>
        <w:t>, хип-хоп, брейк, диско, стрит-</w:t>
      </w:r>
      <w:proofErr w:type="spellStart"/>
      <w:r>
        <w:rPr>
          <w:rFonts w:ascii="Times New Roman" w:hAnsi="Times New Roman"/>
          <w:i/>
          <w:sz w:val="28"/>
          <w:szCs w:val="28"/>
        </w:rPr>
        <w:t>данс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en-US"/>
        </w:rPr>
        <w:t>R</w:t>
      </w:r>
      <w:r w:rsidRPr="003E66C1">
        <w:rPr>
          <w:rFonts w:ascii="Times New Roman" w:hAnsi="Times New Roman"/>
          <w:i/>
          <w:sz w:val="28"/>
          <w:szCs w:val="28"/>
        </w:rPr>
        <w:t>’</w:t>
      </w:r>
      <w:r>
        <w:rPr>
          <w:rFonts w:ascii="Times New Roman" w:hAnsi="Times New Roman"/>
          <w:i/>
          <w:sz w:val="28"/>
          <w:szCs w:val="28"/>
          <w:lang w:val="en-US"/>
        </w:rPr>
        <w:t>n</w:t>
      </w:r>
      <w:r w:rsidRPr="003E66C1">
        <w:rPr>
          <w:rFonts w:ascii="Times New Roman" w:hAnsi="Times New Roman"/>
          <w:i/>
          <w:sz w:val="28"/>
          <w:szCs w:val="28"/>
        </w:rPr>
        <w:t>’</w:t>
      </w:r>
      <w:r>
        <w:rPr>
          <w:rFonts w:ascii="Times New Roman" w:hAnsi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/>
          <w:i/>
          <w:sz w:val="28"/>
          <w:szCs w:val="28"/>
        </w:rPr>
        <w:t>, рок-н-ролл и т.д.</w:t>
      </w:r>
      <w:r w:rsidRPr="00CF63B0">
        <w:rPr>
          <w:rFonts w:ascii="Times New Roman" w:hAnsi="Times New Roman"/>
          <w:i/>
          <w:sz w:val="28"/>
          <w:szCs w:val="28"/>
        </w:rPr>
        <w:t>);</w:t>
      </w:r>
    </w:p>
    <w:p w:rsidR="00BA6136" w:rsidRPr="00CF63B0" w:rsidRDefault="00BA6136" w:rsidP="00BA61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 w:rsidRPr="00CF63B0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Слоу</w:t>
      </w:r>
      <w:proofErr w:type="spellEnd"/>
      <w:r w:rsidRPr="00CF63B0"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</w:rPr>
        <w:t xml:space="preserve"> (медленная композиция</w:t>
      </w:r>
      <w:r w:rsidRPr="00CF63B0">
        <w:rPr>
          <w:rFonts w:ascii="Times New Roman" w:hAnsi="Times New Roman"/>
          <w:i/>
          <w:sz w:val="28"/>
          <w:szCs w:val="28"/>
        </w:rPr>
        <w:t>)</w:t>
      </w:r>
    </w:p>
    <w:p w:rsidR="00BA6136" w:rsidRPr="00CF63B0" w:rsidRDefault="00BA6136" w:rsidP="00BA6136">
      <w:pPr>
        <w:pStyle w:val="a3"/>
        <w:numPr>
          <w:ilvl w:val="0"/>
          <w:numId w:val="1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«Фристайл</w:t>
      </w:r>
      <w:r w:rsidRPr="00CF63B0"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</w:rPr>
        <w:t xml:space="preserve"> (любая не</w:t>
      </w:r>
      <w:r w:rsidRPr="00CF63B0">
        <w:rPr>
          <w:rFonts w:ascii="Times New Roman" w:hAnsi="Times New Roman"/>
          <w:i/>
          <w:sz w:val="28"/>
          <w:szCs w:val="28"/>
        </w:rPr>
        <w:t>стандартная хореографическая постановка, не вошедшая в первые две номинации)</w:t>
      </w:r>
    </w:p>
    <w:p w:rsidR="00BA6136" w:rsidRDefault="00BA6136" w:rsidP="00BA61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Коллектив имеет право принимать участие как во всех трех номинациях, так и в одной из выбранных. В номинацию представляется один номер, продолжительностью не более 5 минут.</w:t>
      </w:r>
    </w:p>
    <w:p w:rsidR="00BA6136" w:rsidRDefault="00BA6136" w:rsidP="00BA61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Для коллективов г. Липецка и области организуется предварительный отборочный тур </w:t>
      </w:r>
      <w:r w:rsidRPr="00CF63B0">
        <w:rPr>
          <w:rFonts w:ascii="Times New Roman" w:hAnsi="Times New Roman"/>
          <w:b/>
          <w:sz w:val="28"/>
          <w:szCs w:val="28"/>
        </w:rPr>
        <w:t>(</w:t>
      </w:r>
      <w:r w:rsidR="006B492D">
        <w:rPr>
          <w:rFonts w:ascii="Times New Roman" w:hAnsi="Times New Roman"/>
          <w:b/>
          <w:sz w:val="28"/>
          <w:szCs w:val="28"/>
        </w:rPr>
        <w:t>с 01 по 11</w:t>
      </w:r>
      <w:r>
        <w:rPr>
          <w:rFonts w:ascii="Times New Roman" w:hAnsi="Times New Roman"/>
          <w:b/>
          <w:sz w:val="28"/>
          <w:szCs w:val="28"/>
        </w:rPr>
        <w:t xml:space="preserve"> февраля</w:t>
      </w:r>
      <w:r w:rsidRPr="00CF63B0">
        <w:rPr>
          <w:rFonts w:ascii="Times New Roman" w:hAnsi="Times New Roman"/>
          <w:b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Количество и качество номеров определяет оргкомитет фестиваля.</w:t>
      </w:r>
    </w:p>
    <w:p w:rsidR="00BA6136" w:rsidRDefault="00BA6136" w:rsidP="00BA613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Иногородние коллективы принимают участие непосредственно в программе фестиваля.</w:t>
      </w:r>
    </w:p>
    <w:p w:rsidR="00BA6136" w:rsidRPr="00A97822" w:rsidRDefault="00BA6136" w:rsidP="00BA6136">
      <w:pPr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97822">
        <w:rPr>
          <w:rFonts w:ascii="Times New Roman" w:hAnsi="Times New Roman"/>
          <w:b/>
          <w:sz w:val="28"/>
          <w:szCs w:val="28"/>
          <w:u w:val="single"/>
        </w:rPr>
        <w:t>Организационный взнос участников:</w:t>
      </w:r>
    </w:p>
    <w:p w:rsidR="00BA6136" w:rsidRDefault="00BA6136" w:rsidP="00BA6136">
      <w:p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Стоимость участия в фестивале </w:t>
      </w:r>
      <w:r>
        <w:rPr>
          <w:rFonts w:ascii="Times New Roman" w:hAnsi="Times New Roman"/>
          <w:b/>
          <w:sz w:val="28"/>
          <w:szCs w:val="28"/>
        </w:rPr>
        <w:t>700</w:t>
      </w:r>
      <w:r w:rsidRPr="00691E2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 xml:space="preserve"> за одного человека.  (Липецкие коллективы аккредитуются  </w:t>
      </w:r>
      <w:r w:rsidR="006B492D">
        <w:rPr>
          <w:rFonts w:ascii="Times New Roman" w:hAnsi="Times New Roman"/>
          <w:b/>
          <w:sz w:val="28"/>
          <w:szCs w:val="28"/>
        </w:rPr>
        <w:t>с 01 по 11 февраля 2019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г.,</w:t>
      </w:r>
      <w:r w:rsidRPr="00F06D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иногородние коллективы -  в день прибытия.)</w:t>
      </w:r>
    </w:p>
    <w:p w:rsidR="00BA6136" w:rsidRDefault="00BA6136" w:rsidP="00BA6136">
      <w:p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проезда, проживания и питания иногородних коллективов осуществляется за счет командирующих организаций.</w:t>
      </w:r>
    </w:p>
    <w:p w:rsidR="00BA6136" w:rsidRDefault="00BA6136" w:rsidP="00BA6136">
      <w:pPr>
        <w:tabs>
          <w:tab w:val="left" w:pos="142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</w:p>
    <w:p w:rsidR="00BA6136" w:rsidRDefault="00BA6136" w:rsidP="00BA6136">
      <w:pPr>
        <w:tabs>
          <w:tab w:val="left" w:pos="142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ВЫСТУПЛЕНИЙ:</w:t>
      </w:r>
    </w:p>
    <w:p w:rsidR="00BA6136" w:rsidRPr="006A66A5" w:rsidRDefault="00BA6136" w:rsidP="00BA6136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Конкурсная программа фестиваля оценивается:</w:t>
      </w:r>
    </w:p>
    <w:p w:rsidR="00BA6136" w:rsidRPr="007E22F0" w:rsidRDefault="00BA6136" w:rsidP="00BA6136">
      <w:pPr>
        <w:tabs>
          <w:tab w:val="left" w:pos="14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C714D">
        <w:rPr>
          <w:rFonts w:ascii="Times New Roman" w:hAnsi="Times New Roman"/>
          <w:b/>
          <w:sz w:val="24"/>
          <w:szCs w:val="24"/>
        </w:rPr>
        <w:t>ЗРИТЕЛЬСКИМ  ЖЮРИ:</w:t>
      </w:r>
    </w:p>
    <w:p w:rsidR="00BA6136" w:rsidRPr="00545B5D" w:rsidRDefault="00BA6136" w:rsidP="00BA6136">
      <w:pPr>
        <w:tabs>
          <w:tab w:val="left" w:pos="14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Оценивает выступления конкурсантов зритель, пришедший на фестиваль, при помощи карточек голосования. Победителей  определяет счетная комиссия по номинациям.</w:t>
      </w:r>
    </w:p>
    <w:p w:rsidR="00BA6136" w:rsidRPr="00DC714D" w:rsidRDefault="00BA6136" w:rsidP="00BA6136">
      <w:pPr>
        <w:tabs>
          <w:tab w:val="left" w:pos="14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C714D">
        <w:rPr>
          <w:rFonts w:ascii="Times New Roman" w:hAnsi="Times New Roman"/>
          <w:b/>
          <w:sz w:val="24"/>
          <w:szCs w:val="24"/>
        </w:rPr>
        <w:t>ЖЮРИ ПРЕССЫ:</w:t>
      </w:r>
    </w:p>
    <w:p w:rsidR="00BA6136" w:rsidRDefault="00BA6136" w:rsidP="00BA6136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Членами жюри прессы являются журналисты и корреспонденты липецких газет, представители теле и радио - программ города, теле и радио ведущие. Жюри работает по 10-ти бальной, закрытой протокольной системе голосования.</w:t>
      </w:r>
    </w:p>
    <w:p w:rsidR="00BA6136" w:rsidRDefault="00BA6136" w:rsidP="00BA6136">
      <w:pPr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C714D">
        <w:rPr>
          <w:rFonts w:ascii="Times New Roman" w:hAnsi="Times New Roman"/>
          <w:b/>
          <w:sz w:val="24"/>
          <w:szCs w:val="24"/>
        </w:rPr>
        <w:t>ПРОФЕССИОНАЛЬНЫМ  ЖЮРИ:</w:t>
      </w:r>
    </w:p>
    <w:p w:rsidR="00BA6136" w:rsidRDefault="00BA6136" w:rsidP="00BA6136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Членами профессионального жюри являются преподаватели</w:t>
      </w:r>
      <w:r w:rsidRPr="00691E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кафедры института культуры и искусства ЛГПУ, Липецкого Областного колледжа искусств им. К. Н. Игумнова,  специалисты</w:t>
      </w:r>
      <w:r w:rsidRPr="00F708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F708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бластно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</w:t>
      </w:r>
      <w:r w:rsidRPr="00F708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центр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F708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культуры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F708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народного творчества</w:t>
      </w:r>
      <w:r>
        <w:rPr>
          <w:rFonts w:ascii="Times New Roman" w:hAnsi="Times New Roman"/>
          <w:sz w:val="28"/>
          <w:szCs w:val="28"/>
        </w:rPr>
        <w:t xml:space="preserve">  и кино г. Липецка.                                                                                                                                            Оценивают выступление коллективов по 10- бальной системе (закрытой протокольной системе голосования).</w:t>
      </w:r>
    </w:p>
    <w:p w:rsidR="00BA6136" w:rsidRDefault="00BA6136" w:rsidP="00BA6136">
      <w:pPr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ОЦЕНОК:</w:t>
      </w:r>
    </w:p>
    <w:p w:rsidR="00BA6136" w:rsidRDefault="00BA6136" w:rsidP="00BA6136">
      <w:pPr>
        <w:pStyle w:val="a3"/>
        <w:tabs>
          <w:tab w:val="left" w:pos="142"/>
        </w:tabs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 Сценическая культура;                                                                                                             2. Исполнительское мастерство;                                                              3.Постановочная работа;                                                                                                   4. Костюм.</w:t>
      </w:r>
    </w:p>
    <w:p w:rsidR="00BA6136" w:rsidRDefault="00BA6136" w:rsidP="00BA6136">
      <w:pPr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ПРИЗЫ И НАГРАДЫ ФЕСТИВАЛЯ:</w:t>
      </w:r>
    </w:p>
    <w:p w:rsidR="00BA6136" w:rsidRDefault="00BA6136" w:rsidP="00BA6136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Каждое жюри определяет своих победителей: зрительское, прессы, профессиональное в каждой номинации. Поэтому не исключен вариант награждения лучшего коллектива тремя « супер - призами» за каждую номинацию.</w:t>
      </w:r>
    </w:p>
    <w:p w:rsidR="00BA6136" w:rsidRDefault="00BA6136" w:rsidP="00BA6136">
      <w:pPr>
        <w:tabs>
          <w:tab w:val="left" w:pos="142"/>
        </w:tabs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призы и награды оргкомитета;                                                                                                 - призы спонсоров.</w:t>
      </w:r>
    </w:p>
    <w:p w:rsidR="00BA6136" w:rsidRDefault="00BA6136" w:rsidP="00BA6136">
      <w:pPr>
        <w:tabs>
          <w:tab w:val="left" w:pos="14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АДРЕС ОРГКОМИТЕТА:</w:t>
      </w:r>
    </w:p>
    <w:p w:rsidR="00BA6136" w:rsidRPr="00DB0442" w:rsidRDefault="00BA6136" w:rsidP="00BA6136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398006, г. Липецк, ул. </w:t>
      </w:r>
      <w:proofErr w:type="gramStart"/>
      <w:r>
        <w:rPr>
          <w:rFonts w:ascii="Times New Roman" w:hAnsi="Times New Roman"/>
          <w:sz w:val="28"/>
          <w:szCs w:val="28"/>
        </w:rPr>
        <w:t>Коммунистическая</w:t>
      </w:r>
      <w:proofErr w:type="gramEnd"/>
      <w:r>
        <w:rPr>
          <w:rFonts w:ascii="Times New Roman" w:hAnsi="Times New Roman"/>
          <w:sz w:val="28"/>
          <w:szCs w:val="28"/>
        </w:rPr>
        <w:t xml:space="preserve">, 20 Городской Дворец культуры контактные телефоны: (4742) </w:t>
      </w:r>
      <w:r w:rsidRPr="00611935">
        <w:rPr>
          <w:rFonts w:ascii="Times New Roman" w:hAnsi="Times New Roman"/>
          <w:sz w:val="28"/>
          <w:szCs w:val="28"/>
        </w:rPr>
        <w:t>55-91-68</w:t>
      </w:r>
      <w:r>
        <w:rPr>
          <w:rFonts w:ascii="Times New Roman" w:hAnsi="Times New Roman"/>
          <w:sz w:val="28"/>
          <w:szCs w:val="28"/>
        </w:rPr>
        <w:t xml:space="preserve">, 55-91-69 ,т/факс 55-91-70 </w:t>
      </w:r>
      <w:hyperlink r:id="rId6" w:history="1">
        <w:r>
          <w:rPr>
            <w:rStyle w:val="a4"/>
            <w:sz w:val="28"/>
            <w:szCs w:val="28"/>
            <w:lang w:val="en-US"/>
          </w:rPr>
          <w:t>AlevtinaDK</w:t>
        </w:r>
        <w:r w:rsidRPr="00DB0442"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yandex</w:t>
        </w:r>
        <w:r w:rsidRPr="00DB0442"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 w:rsidRPr="00DB0442">
        <w:rPr>
          <w:rFonts w:ascii="Times New Roman" w:hAnsi="Times New Roman"/>
          <w:sz w:val="28"/>
          <w:szCs w:val="28"/>
        </w:rPr>
        <w:t xml:space="preserve">                  </w:t>
      </w:r>
    </w:p>
    <w:p w:rsidR="00BA6136" w:rsidRPr="000663AB" w:rsidRDefault="00BA6136" w:rsidP="00BA6136">
      <w:pPr>
        <w:jc w:val="both"/>
        <w:rPr>
          <w:rFonts w:ascii="Times New Roman" w:hAnsi="Times New Roman"/>
          <w:sz w:val="28"/>
          <w:szCs w:val="28"/>
        </w:rPr>
      </w:pPr>
    </w:p>
    <w:p w:rsidR="00BA6136" w:rsidRPr="007E22F0" w:rsidRDefault="00BA6136" w:rsidP="00BA6136">
      <w:r w:rsidRPr="007E22F0">
        <w:rPr>
          <w:rFonts w:ascii="Times New Roman" w:hAnsi="Times New Roman"/>
          <w:sz w:val="28"/>
          <w:szCs w:val="28"/>
        </w:rPr>
        <w:t xml:space="preserve"> </w:t>
      </w:r>
    </w:p>
    <w:p w:rsidR="00E0506C" w:rsidRDefault="00E0506C"/>
    <w:sectPr w:rsidR="00E0506C" w:rsidSect="00C0772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4067D"/>
    <w:multiLevelType w:val="hybridMultilevel"/>
    <w:tmpl w:val="C5B67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136"/>
    <w:rsid w:val="00016CBE"/>
    <w:rsid w:val="000258DE"/>
    <w:rsid w:val="00044EB5"/>
    <w:rsid w:val="0005329A"/>
    <w:rsid w:val="000608EB"/>
    <w:rsid w:val="00076945"/>
    <w:rsid w:val="00085BA9"/>
    <w:rsid w:val="00085DD8"/>
    <w:rsid w:val="0009399D"/>
    <w:rsid w:val="000968BB"/>
    <w:rsid w:val="000C4A9C"/>
    <w:rsid w:val="001221DD"/>
    <w:rsid w:val="0012568B"/>
    <w:rsid w:val="00130369"/>
    <w:rsid w:val="001674EE"/>
    <w:rsid w:val="00185344"/>
    <w:rsid w:val="0019191A"/>
    <w:rsid w:val="001957F6"/>
    <w:rsid w:val="00197EF4"/>
    <w:rsid w:val="001C3655"/>
    <w:rsid w:val="001D0DB1"/>
    <w:rsid w:val="00201D65"/>
    <w:rsid w:val="00205719"/>
    <w:rsid w:val="00213B75"/>
    <w:rsid w:val="002145E6"/>
    <w:rsid w:val="00246CCB"/>
    <w:rsid w:val="00260E94"/>
    <w:rsid w:val="00274A3B"/>
    <w:rsid w:val="00284F2B"/>
    <w:rsid w:val="002B281A"/>
    <w:rsid w:val="002C4A90"/>
    <w:rsid w:val="002E353C"/>
    <w:rsid w:val="00327216"/>
    <w:rsid w:val="00357FB8"/>
    <w:rsid w:val="00370797"/>
    <w:rsid w:val="00380DF4"/>
    <w:rsid w:val="0038105F"/>
    <w:rsid w:val="00385A2B"/>
    <w:rsid w:val="003B1C4C"/>
    <w:rsid w:val="003B3203"/>
    <w:rsid w:val="003C4371"/>
    <w:rsid w:val="003E35C1"/>
    <w:rsid w:val="003E709E"/>
    <w:rsid w:val="003E78D0"/>
    <w:rsid w:val="00430D7F"/>
    <w:rsid w:val="004A21F8"/>
    <w:rsid w:val="004A2E59"/>
    <w:rsid w:val="004A4FFD"/>
    <w:rsid w:val="004B3514"/>
    <w:rsid w:val="004F7CCF"/>
    <w:rsid w:val="005976EB"/>
    <w:rsid w:val="005D65E8"/>
    <w:rsid w:val="005E6C9C"/>
    <w:rsid w:val="00611DB1"/>
    <w:rsid w:val="0061264B"/>
    <w:rsid w:val="00621EF8"/>
    <w:rsid w:val="00627FD0"/>
    <w:rsid w:val="00666D7F"/>
    <w:rsid w:val="00671F81"/>
    <w:rsid w:val="00686C60"/>
    <w:rsid w:val="006B492D"/>
    <w:rsid w:val="006C6CDC"/>
    <w:rsid w:val="006D1ABB"/>
    <w:rsid w:val="006D4002"/>
    <w:rsid w:val="00700370"/>
    <w:rsid w:val="00747161"/>
    <w:rsid w:val="0075037C"/>
    <w:rsid w:val="00751D15"/>
    <w:rsid w:val="00764DAC"/>
    <w:rsid w:val="007D103F"/>
    <w:rsid w:val="00807D09"/>
    <w:rsid w:val="00813FFE"/>
    <w:rsid w:val="00817ACF"/>
    <w:rsid w:val="00831E89"/>
    <w:rsid w:val="00843174"/>
    <w:rsid w:val="00857489"/>
    <w:rsid w:val="00860E54"/>
    <w:rsid w:val="008610AB"/>
    <w:rsid w:val="00861950"/>
    <w:rsid w:val="00863E3A"/>
    <w:rsid w:val="00870D3A"/>
    <w:rsid w:val="00874369"/>
    <w:rsid w:val="008A0BDF"/>
    <w:rsid w:val="008A5F56"/>
    <w:rsid w:val="008C0F07"/>
    <w:rsid w:val="00922FB5"/>
    <w:rsid w:val="00961E7B"/>
    <w:rsid w:val="009C524E"/>
    <w:rsid w:val="009C59CF"/>
    <w:rsid w:val="009D03F0"/>
    <w:rsid w:val="009D7D8D"/>
    <w:rsid w:val="009E02E2"/>
    <w:rsid w:val="009E43B4"/>
    <w:rsid w:val="00A1492B"/>
    <w:rsid w:val="00A42EE6"/>
    <w:rsid w:val="00A71976"/>
    <w:rsid w:val="00A82A17"/>
    <w:rsid w:val="00A8776E"/>
    <w:rsid w:val="00A91E29"/>
    <w:rsid w:val="00A970D3"/>
    <w:rsid w:val="00AB12D3"/>
    <w:rsid w:val="00AB1923"/>
    <w:rsid w:val="00AB35FA"/>
    <w:rsid w:val="00AC2BE7"/>
    <w:rsid w:val="00AE29A2"/>
    <w:rsid w:val="00B02CBB"/>
    <w:rsid w:val="00B204AD"/>
    <w:rsid w:val="00B47CFD"/>
    <w:rsid w:val="00B97173"/>
    <w:rsid w:val="00BA6136"/>
    <w:rsid w:val="00BB7657"/>
    <w:rsid w:val="00BC0AAD"/>
    <w:rsid w:val="00BD363A"/>
    <w:rsid w:val="00BF5979"/>
    <w:rsid w:val="00C546B1"/>
    <w:rsid w:val="00CA1FD4"/>
    <w:rsid w:val="00CB60CE"/>
    <w:rsid w:val="00CD2A3A"/>
    <w:rsid w:val="00CE162C"/>
    <w:rsid w:val="00D54B72"/>
    <w:rsid w:val="00D5562F"/>
    <w:rsid w:val="00DE4C94"/>
    <w:rsid w:val="00DE77E6"/>
    <w:rsid w:val="00DF231E"/>
    <w:rsid w:val="00E008C1"/>
    <w:rsid w:val="00E0506C"/>
    <w:rsid w:val="00E05ED0"/>
    <w:rsid w:val="00E11752"/>
    <w:rsid w:val="00E5150F"/>
    <w:rsid w:val="00E5253D"/>
    <w:rsid w:val="00E60430"/>
    <w:rsid w:val="00E61202"/>
    <w:rsid w:val="00E702B7"/>
    <w:rsid w:val="00E71527"/>
    <w:rsid w:val="00E748C0"/>
    <w:rsid w:val="00E95705"/>
    <w:rsid w:val="00EA2DB0"/>
    <w:rsid w:val="00EA4FE4"/>
    <w:rsid w:val="00ED22B8"/>
    <w:rsid w:val="00F01F08"/>
    <w:rsid w:val="00F30C33"/>
    <w:rsid w:val="00F44DD8"/>
    <w:rsid w:val="00FA1F27"/>
    <w:rsid w:val="00FA37D9"/>
    <w:rsid w:val="00FD2E28"/>
    <w:rsid w:val="00FD48E2"/>
    <w:rsid w:val="00FF35F0"/>
    <w:rsid w:val="00FF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1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13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A61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vtinaD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6</cp:revision>
  <dcterms:created xsi:type="dcterms:W3CDTF">2017-10-30T11:41:00Z</dcterms:created>
  <dcterms:modified xsi:type="dcterms:W3CDTF">2019-01-10T18:24:00Z</dcterms:modified>
</cp:coreProperties>
</file>